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7068" w14:textId="343DED4A" w:rsidR="00320583" w:rsidRDefault="00320583" w:rsidP="00552EC0">
      <w:pPr>
        <w:spacing w:after="0" w:line="240" w:lineRule="auto"/>
        <w:rPr>
          <w:rFonts w:cstheme="minorHAnsi"/>
          <w:b/>
          <w:sz w:val="28"/>
        </w:rPr>
      </w:pPr>
      <w:r>
        <w:rPr>
          <w:rFonts w:cs="Calibri"/>
          <w:b/>
          <w:sz w:val="28"/>
          <w:u w:val="single"/>
        </w:rPr>
        <w:t>OBJET</w:t>
      </w:r>
      <w:r w:rsidRPr="00C15D4F">
        <w:rPr>
          <w:rFonts w:asciiTheme="minorHAnsi" w:hAnsiTheme="minorHAnsi" w:cs="Calibri"/>
          <w:b/>
          <w:sz w:val="28"/>
          <w:u w:val="single"/>
        </w:rPr>
        <w:t> </w:t>
      </w:r>
      <w:r>
        <w:rPr>
          <w:rFonts w:asciiTheme="minorHAnsi" w:hAnsiTheme="minorHAnsi" w:cs="Calibri"/>
          <w:b/>
          <w:sz w:val="28"/>
        </w:rPr>
        <w:t xml:space="preserve">: </w:t>
      </w:r>
      <w:r w:rsidRPr="001D4800">
        <w:rPr>
          <w:rFonts w:cstheme="minorHAnsi"/>
          <w:b/>
          <w:sz w:val="28"/>
        </w:rPr>
        <w:t>Plan de financem</w:t>
      </w:r>
      <w:r>
        <w:rPr>
          <w:rFonts w:cstheme="minorHAnsi"/>
          <w:b/>
          <w:sz w:val="28"/>
        </w:rPr>
        <w:t>ent du poste de chef de projet cohésion territoriale</w:t>
      </w:r>
      <w:r w:rsidRPr="001D4800">
        <w:rPr>
          <w:rFonts w:cstheme="minorHAnsi"/>
          <w:b/>
          <w:sz w:val="28"/>
        </w:rPr>
        <w:t xml:space="preserve"> </w:t>
      </w:r>
    </w:p>
    <w:p w14:paraId="46C4FCC2" w14:textId="77777777" w:rsidR="006503B2" w:rsidRPr="000A4599" w:rsidRDefault="006503B2" w:rsidP="00552EC0">
      <w:pPr>
        <w:spacing w:after="0" w:line="240" w:lineRule="auto"/>
        <w:rPr>
          <w:rFonts w:asciiTheme="minorHAnsi" w:eastAsia="Arial Unicode MS" w:hAnsiTheme="minorHAnsi" w:cstheme="minorHAnsi"/>
        </w:rPr>
      </w:pPr>
    </w:p>
    <w:p w14:paraId="2E3DF477" w14:textId="77777777" w:rsidR="00320583" w:rsidRPr="00FF7120" w:rsidRDefault="00320583" w:rsidP="00320583">
      <w:pPr>
        <w:jc w:val="both"/>
        <w:rPr>
          <w:rFonts w:eastAsia="Arial Unicode MS" w:cstheme="minorHAnsi"/>
        </w:rPr>
      </w:pPr>
      <w:r w:rsidRPr="00FF7120">
        <w:rPr>
          <w:rFonts w:eastAsia="Arial Unicode MS" w:cstheme="minorHAnsi"/>
        </w:rPr>
        <w:t>Monsieur le Président indique que le poste de chef de projet</w:t>
      </w:r>
      <w:r>
        <w:rPr>
          <w:rFonts w:eastAsia="Arial Unicode MS" w:cstheme="minorHAnsi"/>
        </w:rPr>
        <w:t xml:space="preserve"> cohésion</w:t>
      </w:r>
      <w:r w:rsidRPr="00FF7120">
        <w:rPr>
          <w:rFonts w:eastAsia="Arial Unicode MS" w:cstheme="minorHAnsi"/>
        </w:rPr>
        <w:t xml:space="preserve"> territorial</w:t>
      </w:r>
      <w:r>
        <w:rPr>
          <w:rFonts w:eastAsia="Arial Unicode MS" w:cstheme="minorHAnsi"/>
        </w:rPr>
        <w:t>e</w:t>
      </w:r>
      <w:r w:rsidRPr="00FF7120">
        <w:rPr>
          <w:rFonts w:eastAsia="Arial Unicode MS" w:cstheme="minorHAnsi"/>
        </w:rPr>
        <w:t xml:space="preserve"> </w:t>
      </w:r>
      <w:r>
        <w:rPr>
          <w:rFonts w:eastAsia="Arial Unicode MS" w:cstheme="minorHAnsi"/>
        </w:rPr>
        <w:t xml:space="preserve">est nécessaire afin d’élaborer d’animer et mettre en œuvre la </w:t>
      </w:r>
      <w:r w:rsidRPr="00FF7120">
        <w:rPr>
          <w:rFonts w:eastAsia="Arial Unicode MS" w:cstheme="minorHAnsi"/>
        </w:rPr>
        <w:t xml:space="preserve">contractualisation régionale, d’assurer la mise en œuvre de la </w:t>
      </w:r>
      <w:r>
        <w:rPr>
          <w:rFonts w:eastAsia="Arial Unicode MS" w:cstheme="minorHAnsi"/>
        </w:rPr>
        <w:t>stratégie</w:t>
      </w:r>
      <w:r w:rsidRPr="00FF7120">
        <w:rPr>
          <w:rFonts w:eastAsia="Arial Unicode MS" w:cstheme="minorHAnsi"/>
        </w:rPr>
        <w:t>.</w:t>
      </w:r>
    </w:p>
    <w:p w14:paraId="19D832EE" w14:textId="1F0922E6" w:rsidR="00320583" w:rsidRPr="00FF7120" w:rsidRDefault="00320583" w:rsidP="00320583">
      <w:pPr>
        <w:jc w:val="both"/>
        <w:rPr>
          <w:rFonts w:eastAsia="Arial Unicode MS" w:cstheme="minorHAnsi"/>
          <w:b/>
        </w:rPr>
      </w:pPr>
      <w:r w:rsidRPr="00FF7120">
        <w:rPr>
          <w:rFonts w:eastAsia="Arial Unicode MS" w:cstheme="minorHAnsi"/>
        </w:rPr>
        <w:t xml:space="preserve">Monsieur le Président présente le plan de financement pour la période du </w:t>
      </w:r>
      <w:r w:rsidRPr="00FF7120">
        <w:rPr>
          <w:rFonts w:eastAsia="Arial Unicode MS" w:cstheme="minorHAnsi"/>
          <w:b/>
        </w:rPr>
        <w:t xml:space="preserve">1er </w:t>
      </w:r>
      <w:r>
        <w:rPr>
          <w:rFonts w:eastAsia="Arial Unicode MS" w:cstheme="minorHAnsi"/>
          <w:b/>
        </w:rPr>
        <w:t>janvier 202</w:t>
      </w:r>
      <w:r w:rsidR="006503B2">
        <w:rPr>
          <w:rFonts w:eastAsia="Arial Unicode MS" w:cstheme="minorHAnsi"/>
          <w:b/>
        </w:rPr>
        <w:t>5</w:t>
      </w:r>
      <w:r>
        <w:rPr>
          <w:rFonts w:eastAsia="Arial Unicode MS" w:cstheme="minorHAnsi"/>
          <w:b/>
        </w:rPr>
        <w:t xml:space="preserve"> au 31 décembre 202</w:t>
      </w:r>
      <w:r w:rsidR="006503B2">
        <w:rPr>
          <w:rFonts w:eastAsia="Arial Unicode MS" w:cstheme="minorHAnsi"/>
          <w:b/>
        </w:rPr>
        <w:t>5</w:t>
      </w:r>
      <w:r w:rsidR="00EF133F">
        <w:rPr>
          <w:rFonts w:eastAsia="Arial Unicode MS" w:cstheme="minorHAnsi"/>
          <w:b/>
        </w:rPr>
        <w:t xml:space="preserve"> </w:t>
      </w:r>
      <w:r w:rsidRPr="00FF7120">
        <w:rPr>
          <w:rFonts w:eastAsia="Arial Unicode MS" w:cstheme="minorHAnsi"/>
          <w:b/>
        </w:rPr>
        <w:t>pour le pos</w:t>
      </w:r>
      <w:r>
        <w:rPr>
          <w:rFonts w:eastAsia="Arial Unicode MS" w:cstheme="minorHAnsi"/>
          <w:b/>
        </w:rPr>
        <w:t xml:space="preserve">te à mi-temps de chef de projet. </w:t>
      </w:r>
    </w:p>
    <w:p w14:paraId="162682B2" w14:textId="68721579" w:rsidR="00320583" w:rsidRPr="00FF7120" w:rsidRDefault="00320583" w:rsidP="00320583">
      <w:pPr>
        <w:tabs>
          <w:tab w:val="left" w:pos="5529"/>
        </w:tabs>
        <w:jc w:val="both"/>
        <w:rPr>
          <w:rFonts w:eastAsia="Arial Unicode MS" w:cstheme="minorHAnsi"/>
          <w:b/>
          <w:i/>
        </w:rPr>
      </w:pPr>
      <w:r>
        <w:rPr>
          <w:rFonts w:eastAsia="Arial Unicode MS" w:cstheme="minorHAnsi"/>
        </w:rPr>
        <w:t>La R</w:t>
      </w:r>
      <w:r w:rsidRPr="00FF7120">
        <w:rPr>
          <w:rFonts w:eastAsia="Arial Unicode MS" w:cstheme="minorHAnsi"/>
        </w:rPr>
        <w:t xml:space="preserve">égion subventionne sur la base </w:t>
      </w:r>
      <w:r w:rsidRPr="00FF7120">
        <w:rPr>
          <w:rFonts w:eastAsia="Arial Unicode MS" w:cstheme="minorHAnsi"/>
          <w:b/>
        </w:rPr>
        <w:t>d</w:t>
      </w:r>
      <w:r>
        <w:rPr>
          <w:rFonts w:eastAsia="Arial Unicode MS" w:cstheme="minorHAnsi"/>
          <w:b/>
        </w:rPr>
        <w:t xml:space="preserve">’un demi ETP à </w:t>
      </w:r>
      <w:r w:rsidR="000421FB">
        <w:rPr>
          <w:rFonts w:eastAsia="Arial Unicode MS" w:cstheme="minorHAnsi"/>
          <w:b/>
        </w:rPr>
        <w:t>4</w:t>
      </w:r>
      <w:r>
        <w:rPr>
          <w:rFonts w:eastAsia="Arial Unicode MS" w:cstheme="minorHAnsi"/>
          <w:b/>
        </w:rPr>
        <w:t>0</w:t>
      </w:r>
      <w:r w:rsidRPr="00FF7120">
        <w:rPr>
          <w:rFonts w:eastAsia="Arial Unicode MS" w:cstheme="minorHAnsi"/>
          <w:b/>
        </w:rPr>
        <w:t xml:space="preserve"> % d’un salaire chargé, pour un montant maximum de dépenses éligible</w:t>
      </w:r>
      <w:r w:rsidR="006503B2">
        <w:rPr>
          <w:rFonts w:eastAsia="Arial Unicode MS" w:cstheme="minorHAnsi"/>
          <w:b/>
        </w:rPr>
        <w:t>s</w:t>
      </w:r>
      <w:r w:rsidRPr="00FF7120">
        <w:rPr>
          <w:rFonts w:eastAsia="Arial Unicode MS" w:cstheme="minorHAnsi"/>
          <w:b/>
        </w:rPr>
        <w:t xml:space="preserve"> de 25 000 € annuel.</w:t>
      </w:r>
      <w:r w:rsidRPr="00FF7120">
        <w:rPr>
          <w:rFonts w:eastAsia="Arial Unicode MS" w:cstheme="minorHAnsi"/>
          <w:b/>
          <w:i/>
        </w:rPr>
        <w:t xml:space="preserve"> </w:t>
      </w:r>
    </w:p>
    <w:tbl>
      <w:tblPr>
        <w:tblW w:w="0" w:type="auto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  <w:gridCol w:w="1620"/>
      </w:tblGrid>
      <w:tr w:rsidR="00320583" w:rsidRPr="00FF7120" w14:paraId="5C7FF5CE" w14:textId="77777777" w:rsidTr="00BD2FBC">
        <w:trPr>
          <w:trHeight w:val="298"/>
        </w:trPr>
        <w:tc>
          <w:tcPr>
            <w:tcW w:w="2088" w:type="dxa"/>
            <w:vAlign w:val="center"/>
          </w:tcPr>
          <w:p w14:paraId="5E709CE9" w14:textId="77777777" w:rsidR="00320583" w:rsidRPr="00FF7120" w:rsidRDefault="0032058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Financeurs</w:t>
            </w:r>
          </w:p>
        </w:tc>
        <w:tc>
          <w:tcPr>
            <w:tcW w:w="2520" w:type="dxa"/>
            <w:vAlign w:val="center"/>
          </w:tcPr>
          <w:p w14:paraId="214083F8" w14:textId="77777777" w:rsidR="00320583" w:rsidRPr="00FF7120" w:rsidRDefault="0032058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Montant</w:t>
            </w:r>
          </w:p>
        </w:tc>
        <w:tc>
          <w:tcPr>
            <w:tcW w:w="1620" w:type="dxa"/>
            <w:vAlign w:val="center"/>
          </w:tcPr>
          <w:p w14:paraId="43137518" w14:textId="77777777" w:rsidR="00320583" w:rsidRPr="00FF7120" w:rsidRDefault="0032058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%</w:t>
            </w:r>
          </w:p>
        </w:tc>
      </w:tr>
      <w:tr w:rsidR="00320583" w:rsidRPr="00FF7120" w14:paraId="0801EC84" w14:textId="77777777" w:rsidTr="00BD2FBC">
        <w:tc>
          <w:tcPr>
            <w:tcW w:w="2088" w:type="dxa"/>
          </w:tcPr>
          <w:p w14:paraId="3405C2BE" w14:textId="77777777" w:rsidR="00320583" w:rsidRPr="00FF7120" w:rsidRDefault="00320583" w:rsidP="00BD2FBC">
            <w:pPr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Région Nouvelle Aquitaine</w:t>
            </w:r>
          </w:p>
        </w:tc>
        <w:tc>
          <w:tcPr>
            <w:tcW w:w="2520" w:type="dxa"/>
          </w:tcPr>
          <w:p w14:paraId="5C0CC3DF" w14:textId="77777777" w:rsidR="00320583" w:rsidRPr="00FF7120" w:rsidRDefault="00E817B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i/>
                <w:sz w:val="20"/>
                <w:szCs w:val="20"/>
              </w:rPr>
              <w:t>10 0</w:t>
            </w:r>
            <w:r w:rsidR="00320583"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00 €</w:t>
            </w:r>
          </w:p>
        </w:tc>
        <w:tc>
          <w:tcPr>
            <w:tcW w:w="1620" w:type="dxa"/>
          </w:tcPr>
          <w:p w14:paraId="70C31B79" w14:textId="77777777" w:rsidR="00320583" w:rsidRPr="00FF7120" w:rsidRDefault="00E817B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i/>
                <w:sz w:val="20"/>
                <w:szCs w:val="20"/>
              </w:rPr>
              <w:t>4</w:t>
            </w:r>
            <w:r w:rsidR="00320583"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0 %</w:t>
            </w:r>
          </w:p>
        </w:tc>
      </w:tr>
      <w:tr w:rsidR="00320583" w:rsidRPr="00FF7120" w14:paraId="6BE9D77E" w14:textId="77777777" w:rsidTr="00BD2FBC">
        <w:tc>
          <w:tcPr>
            <w:tcW w:w="2088" w:type="dxa"/>
          </w:tcPr>
          <w:p w14:paraId="4CDB4BA9" w14:textId="77777777" w:rsidR="00320583" w:rsidRPr="00FF7120" w:rsidRDefault="00320583" w:rsidP="00BD2FBC">
            <w:pPr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Autofinancement</w:t>
            </w:r>
          </w:p>
        </w:tc>
        <w:tc>
          <w:tcPr>
            <w:tcW w:w="2520" w:type="dxa"/>
          </w:tcPr>
          <w:p w14:paraId="13F265B8" w14:textId="77777777" w:rsidR="00320583" w:rsidRPr="00FF7120" w:rsidRDefault="00E817B3" w:rsidP="00E817B3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i/>
                <w:sz w:val="20"/>
                <w:szCs w:val="20"/>
              </w:rPr>
              <w:t>15 0</w:t>
            </w:r>
            <w:r w:rsidR="00320583">
              <w:rPr>
                <w:rFonts w:eastAsia="Arial Unicode MS" w:cstheme="minorHAnsi"/>
                <w:b/>
                <w:i/>
                <w:sz w:val="20"/>
                <w:szCs w:val="20"/>
              </w:rPr>
              <w:t>00 €</w:t>
            </w:r>
          </w:p>
        </w:tc>
        <w:tc>
          <w:tcPr>
            <w:tcW w:w="1620" w:type="dxa"/>
          </w:tcPr>
          <w:p w14:paraId="5534F6B8" w14:textId="77777777" w:rsidR="00320583" w:rsidRPr="00FF7120" w:rsidRDefault="00E817B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i/>
                <w:sz w:val="20"/>
                <w:szCs w:val="20"/>
              </w:rPr>
              <w:t>6</w:t>
            </w:r>
            <w:r w:rsidR="00320583"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0 %</w:t>
            </w:r>
          </w:p>
        </w:tc>
      </w:tr>
      <w:tr w:rsidR="00320583" w:rsidRPr="00FF7120" w14:paraId="3BD5768F" w14:textId="77777777" w:rsidTr="00BD2FBC">
        <w:tc>
          <w:tcPr>
            <w:tcW w:w="2088" w:type="dxa"/>
          </w:tcPr>
          <w:p w14:paraId="04FCF723" w14:textId="77777777" w:rsidR="00320583" w:rsidRPr="00FF7120" w:rsidRDefault="00320583" w:rsidP="00BD2FBC">
            <w:pPr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2520" w:type="dxa"/>
          </w:tcPr>
          <w:p w14:paraId="77A19EA7" w14:textId="77777777" w:rsidR="00320583" w:rsidRPr="00FF7120" w:rsidRDefault="0032058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i/>
                <w:sz w:val="20"/>
                <w:szCs w:val="20"/>
              </w:rPr>
              <w:t>25</w:t>
            </w: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 xml:space="preserve"> 000 € </w:t>
            </w:r>
          </w:p>
        </w:tc>
        <w:tc>
          <w:tcPr>
            <w:tcW w:w="1620" w:type="dxa"/>
          </w:tcPr>
          <w:p w14:paraId="0E505B91" w14:textId="77777777" w:rsidR="00320583" w:rsidRPr="00FF7120" w:rsidRDefault="00320583" w:rsidP="00BD2FBC">
            <w:pPr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FF7120">
              <w:rPr>
                <w:rFonts w:eastAsia="Arial Unicode MS" w:cstheme="minorHAnsi"/>
                <w:b/>
                <w:i/>
                <w:sz w:val="20"/>
                <w:szCs w:val="20"/>
              </w:rPr>
              <w:t>100 %</w:t>
            </w:r>
          </w:p>
        </w:tc>
      </w:tr>
    </w:tbl>
    <w:p w14:paraId="32F75781" w14:textId="77777777" w:rsidR="00EF133F" w:rsidRDefault="00EF133F" w:rsidP="00320583">
      <w:pPr>
        <w:rPr>
          <w:rFonts w:eastAsia="Arial Unicode MS" w:cstheme="minorHAnsi"/>
        </w:rPr>
      </w:pPr>
    </w:p>
    <w:p w14:paraId="07321E39" w14:textId="77A5E962" w:rsidR="00320583" w:rsidRPr="00A351F0" w:rsidRDefault="00320583" w:rsidP="00320583">
      <w:pPr>
        <w:rPr>
          <w:rFonts w:eastAsia="Arial Unicode MS" w:cstheme="minorHAnsi"/>
        </w:rPr>
      </w:pPr>
      <w:r w:rsidRPr="00A351F0">
        <w:rPr>
          <w:rFonts w:eastAsia="Arial Unicode MS" w:cstheme="minorHAnsi"/>
        </w:rPr>
        <w:t xml:space="preserve">La feuille de route est jointe à la présente délibération. </w:t>
      </w:r>
    </w:p>
    <w:p w14:paraId="28BE351E" w14:textId="77777777" w:rsidR="00320583" w:rsidRPr="00327A22" w:rsidRDefault="00320583" w:rsidP="00320583">
      <w:pPr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</w:rPr>
        <w:t>Après avoir délibéré le Comité syndical</w:t>
      </w:r>
      <w:r w:rsidRPr="000308A3">
        <w:rPr>
          <w:rFonts w:eastAsia="Arial Unicode MS" w:cstheme="minorHAnsi"/>
          <w:b/>
        </w:rPr>
        <w:t> </w:t>
      </w:r>
      <w:proofErr w:type="gramStart"/>
      <w:r>
        <w:rPr>
          <w:rFonts w:eastAsia="Arial Unicode MS" w:cstheme="minorHAnsi"/>
          <w:b/>
        </w:rPr>
        <w:t>DECIDE</w:t>
      </w:r>
      <w:r w:rsidRPr="000308A3">
        <w:rPr>
          <w:rFonts w:eastAsia="Arial Unicode MS" w:cstheme="minorHAnsi"/>
          <w:b/>
        </w:rPr>
        <w:t>:</w:t>
      </w:r>
      <w:proofErr w:type="gramEnd"/>
      <w:r w:rsidRPr="00327A22">
        <w:rPr>
          <w:rFonts w:eastAsia="Arial Unicode MS" w:cstheme="minorHAnsi"/>
          <w:b/>
        </w:rPr>
        <w:t xml:space="preserve">  </w:t>
      </w:r>
    </w:p>
    <w:p w14:paraId="24089385" w14:textId="77777777" w:rsidR="00320583" w:rsidRPr="00FF7120" w:rsidRDefault="00320583" w:rsidP="00320583">
      <w:pPr>
        <w:numPr>
          <w:ilvl w:val="0"/>
          <w:numId w:val="40"/>
        </w:numPr>
        <w:jc w:val="both"/>
        <w:rPr>
          <w:rFonts w:eastAsia="Arial Unicode MS" w:cstheme="minorHAnsi"/>
        </w:rPr>
      </w:pPr>
      <w:r w:rsidRPr="00FF7120">
        <w:rPr>
          <w:rFonts w:eastAsia="Arial Unicode MS" w:cstheme="minorHAnsi"/>
          <w:b/>
        </w:rPr>
        <w:t>D’APPROUVER</w:t>
      </w:r>
      <w:r>
        <w:rPr>
          <w:rFonts w:eastAsia="Arial Unicode MS" w:cstheme="minorHAnsi"/>
        </w:rPr>
        <w:t xml:space="preserve"> c</w:t>
      </w:r>
      <w:r w:rsidRPr="00FF7120">
        <w:rPr>
          <w:rFonts w:eastAsia="Arial Unicode MS" w:cstheme="minorHAnsi"/>
        </w:rPr>
        <w:t>e plan de financement,</w:t>
      </w:r>
    </w:p>
    <w:p w14:paraId="78102410" w14:textId="77777777" w:rsidR="00320583" w:rsidRDefault="00320583" w:rsidP="00320583">
      <w:pPr>
        <w:numPr>
          <w:ilvl w:val="0"/>
          <w:numId w:val="40"/>
        </w:numPr>
        <w:jc w:val="both"/>
        <w:rPr>
          <w:rFonts w:eastAsia="Arial Unicode MS" w:cstheme="minorHAnsi"/>
        </w:rPr>
      </w:pPr>
      <w:r w:rsidRPr="00FF7120">
        <w:rPr>
          <w:rFonts w:eastAsia="Arial Unicode MS" w:cstheme="minorHAnsi"/>
          <w:b/>
        </w:rPr>
        <w:t>D’AUTORISER</w:t>
      </w:r>
      <w:r w:rsidRPr="00FF7120">
        <w:rPr>
          <w:rFonts w:eastAsia="Arial Unicode MS" w:cstheme="minorHAnsi"/>
        </w:rPr>
        <w:t xml:space="preserve"> Monsieur le Président à demander les subventions</w:t>
      </w:r>
      <w:r>
        <w:rPr>
          <w:rFonts w:eastAsia="Arial Unicode MS" w:cstheme="minorHAnsi"/>
        </w:rPr>
        <w:t xml:space="preserve"> auprès de la Région </w:t>
      </w:r>
      <w:r>
        <w:rPr>
          <w:rFonts w:eastAsia="Arial Unicode MS" w:cstheme="minorHAnsi"/>
        </w:rPr>
        <w:tab/>
        <w:t>Nouvelle-Aquitaine,</w:t>
      </w:r>
    </w:p>
    <w:p w14:paraId="1E447659" w14:textId="77777777" w:rsidR="00320583" w:rsidRPr="00320583" w:rsidRDefault="00320583" w:rsidP="00320583">
      <w:pPr>
        <w:numPr>
          <w:ilvl w:val="0"/>
          <w:numId w:val="40"/>
        </w:numPr>
        <w:jc w:val="both"/>
        <w:rPr>
          <w:rFonts w:eastAsia="Arial Unicode MS" w:cstheme="minorHAnsi"/>
          <w:b/>
        </w:rPr>
      </w:pPr>
      <w:r w:rsidRPr="00320583">
        <w:rPr>
          <w:rFonts w:eastAsia="Arial Unicode MS" w:cstheme="minorHAnsi"/>
          <w:b/>
        </w:rPr>
        <w:t>D’AUTORISER Monsieur le Président à signer tout acte relatif à cette demande de financement,</w:t>
      </w:r>
    </w:p>
    <w:p w14:paraId="437CE39D" w14:textId="77777777" w:rsidR="002D31FC" w:rsidRPr="00320583" w:rsidRDefault="00320583" w:rsidP="00320583">
      <w:pPr>
        <w:numPr>
          <w:ilvl w:val="0"/>
          <w:numId w:val="40"/>
        </w:numPr>
        <w:jc w:val="both"/>
        <w:rPr>
          <w:rFonts w:eastAsia="Arial Unicode MS" w:cstheme="minorHAnsi"/>
          <w:b/>
        </w:rPr>
      </w:pPr>
      <w:r w:rsidRPr="00320583">
        <w:rPr>
          <w:rFonts w:eastAsia="Arial Unicode MS" w:cstheme="minorHAnsi"/>
          <w:b/>
        </w:rPr>
        <w:t xml:space="preserve">D’INSCRIRE les crédits correspondants aux budgets. </w:t>
      </w:r>
    </w:p>
    <w:sectPr w:rsidR="002D31FC" w:rsidRPr="00320583" w:rsidSect="00A332D6">
      <w:footerReference w:type="default" r:id="rId8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4A6B" w14:textId="77777777" w:rsidR="00D363E6" w:rsidRDefault="00D363E6" w:rsidP="001461DB">
      <w:pPr>
        <w:spacing w:after="0" w:line="240" w:lineRule="auto"/>
      </w:pPr>
      <w:r>
        <w:separator/>
      </w:r>
    </w:p>
  </w:endnote>
  <w:endnote w:type="continuationSeparator" w:id="0">
    <w:p w14:paraId="08F5267E" w14:textId="77777777" w:rsidR="00D363E6" w:rsidRDefault="00D363E6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1B79" w14:textId="77777777" w:rsidR="00A332D6" w:rsidRDefault="00A332D6" w:rsidP="00A332D6">
    <w:pPr>
      <w:pStyle w:val="Pieddepage"/>
      <w:jc w:val="center"/>
      <w:rPr>
        <w:sz w:val="18"/>
      </w:rPr>
    </w:pPr>
  </w:p>
  <w:p w14:paraId="51749F69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61C807E2" wp14:editId="51E34D6E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470AB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E571F" wp14:editId="5F00F1CA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6532FB5A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6FE1A47B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 xml:space="preserve">ue Emile </w:t>
    </w:r>
    <w:proofErr w:type="spellStart"/>
    <w:r w:rsidRPr="00802170">
      <w:rPr>
        <w:sz w:val="18"/>
      </w:rPr>
      <w:t>Monbrial</w:t>
    </w:r>
    <w:proofErr w:type="spellEnd"/>
    <w:r w:rsidRPr="00802170">
      <w:rPr>
        <w:sz w:val="18"/>
      </w:rPr>
      <w:t xml:space="preserve"> 19120 BEAULIEU-SUR-DORDOGNE</w:t>
    </w:r>
  </w:p>
  <w:p w14:paraId="3E6FEC09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66BED7BB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DD0E" w14:textId="77777777" w:rsidR="00D363E6" w:rsidRDefault="00D363E6" w:rsidP="001461DB">
      <w:pPr>
        <w:spacing w:after="0" w:line="240" w:lineRule="auto"/>
      </w:pPr>
      <w:r>
        <w:separator/>
      </w:r>
    </w:p>
  </w:footnote>
  <w:footnote w:type="continuationSeparator" w:id="0">
    <w:p w14:paraId="5E600939" w14:textId="77777777" w:rsidR="00D363E6" w:rsidRDefault="00D363E6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964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B7F1A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C069B"/>
    <w:multiLevelType w:val="hybridMultilevel"/>
    <w:tmpl w:val="30CE998E"/>
    <w:lvl w:ilvl="0" w:tplc="3A8A5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28"/>
  </w:num>
  <w:num w:numId="5">
    <w:abstractNumId w:val="36"/>
  </w:num>
  <w:num w:numId="6">
    <w:abstractNumId w:val="6"/>
  </w:num>
  <w:num w:numId="7">
    <w:abstractNumId w:val="23"/>
  </w:num>
  <w:num w:numId="8">
    <w:abstractNumId w:val="7"/>
  </w:num>
  <w:num w:numId="9">
    <w:abstractNumId w:val="9"/>
  </w:num>
  <w:num w:numId="10">
    <w:abstractNumId w:val="35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8"/>
  </w:num>
  <w:num w:numId="16">
    <w:abstractNumId w:val="31"/>
  </w:num>
  <w:num w:numId="17">
    <w:abstractNumId w:val="14"/>
  </w:num>
  <w:num w:numId="18">
    <w:abstractNumId w:val="26"/>
  </w:num>
  <w:num w:numId="19">
    <w:abstractNumId w:val="27"/>
  </w:num>
  <w:num w:numId="20">
    <w:abstractNumId w:val="15"/>
  </w:num>
  <w:num w:numId="21">
    <w:abstractNumId w:val="18"/>
  </w:num>
  <w:num w:numId="22">
    <w:abstractNumId w:val="33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 w:numId="27">
    <w:abstractNumId w:val="0"/>
  </w:num>
  <w:num w:numId="28">
    <w:abstractNumId w:val="39"/>
  </w:num>
  <w:num w:numId="29">
    <w:abstractNumId w:val="29"/>
  </w:num>
  <w:num w:numId="30">
    <w:abstractNumId w:val="25"/>
  </w:num>
  <w:num w:numId="31">
    <w:abstractNumId w:val="12"/>
  </w:num>
  <w:num w:numId="32">
    <w:abstractNumId w:val="11"/>
  </w:num>
  <w:num w:numId="33">
    <w:abstractNumId w:val="17"/>
  </w:num>
  <w:num w:numId="34">
    <w:abstractNumId w:val="22"/>
  </w:num>
  <w:num w:numId="35">
    <w:abstractNumId w:val="37"/>
  </w:num>
  <w:num w:numId="36">
    <w:abstractNumId w:val="34"/>
  </w:num>
  <w:num w:numId="37">
    <w:abstractNumId w:val="1"/>
  </w:num>
  <w:num w:numId="38">
    <w:abstractNumId w:val="30"/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1FB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391A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256"/>
    <w:rsid w:val="002379B1"/>
    <w:rsid w:val="00237E52"/>
    <w:rsid w:val="00237FAC"/>
    <w:rsid w:val="00240511"/>
    <w:rsid w:val="00240E09"/>
    <w:rsid w:val="002413F5"/>
    <w:rsid w:val="00241E3E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BD3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29CF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1F1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583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1FA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29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2EC0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3B2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343"/>
    <w:rsid w:val="006A361F"/>
    <w:rsid w:val="006A3AF8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8DD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5CA3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AD7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29BE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68B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3E6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86F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17A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7B3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D4C"/>
    <w:rsid w:val="00EE7087"/>
    <w:rsid w:val="00EE7469"/>
    <w:rsid w:val="00EE761B"/>
    <w:rsid w:val="00EE783F"/>
    <w:rsid w:val="00EF129E"/>
    <w:rsid w:val="00EF133F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E60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706F84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9680-3F00-494F-950A-7D531325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2</cp:revision>
  <cp:lastPrinted>2022-03-14T16:51:00Z</cp:lastPrinted>
  <dcterms:created xsi:type="dcterms:W3CDTF">2025-02-13T10:32:00Z</dcterms:created>
  <dcterms:modified xsi:type="dcterms:W3CDTF">2025-02-13T10:32:00Z</dcterms:modified>
</cp:coreProperties>
</file>